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966522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866284">
        <w:rPr>
          <w:sz w:val="22"/>
          <w:lang w:val="uk-UA"/>
        </w:rPr>
        <w:t>3</w:t>
      </w:r>
      <w:r w:rsidR="00F70571">
        <w:rPr>
          <w:sz w:val="22"/>
          <w:lang w:val="uk-UA"/>
        </w:rPr>
        <w:t xml:space="preserve"> від </w:t>
      </w:r>
      <w:r w:rsidR="00866284">
        <w:rPr>
          <w:sz w:val="22"/>
          <w:lang w:val="uk-UA"/>
        </w:rPr>
        <w:t>28</w:t>
      </w:r>
      <w:r w:rsidR="009B7B1E">
        <w:rPr>
          <w:sz w:val="22"/>
          <w:lang w:val="uk-UA"/>
        </w:rPr>
        <w:t>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D3779" w:rsidRPr="00A93D8B" w:rsidRDefault="004D3779" w:rsidP="004D3779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           </w:t>
      </w:r>
      <w:r w:rsidR="00470BB0">
        <w:rPr>
          <w:rFonts w:eastAsiaTheme="minorHAnsi"/>
          <w:b/>
          <w:sz w:val="28"/>
          <w:szCs w:val="28"/>
          <w:lang w:val="uk-UA" w:eastAsia="en-US"/>
        </w:rPr>
        <w:t xml:space="preserve">Розглянувши </w:t>
      </w:r>
      <w:r>
        <w:rPr>
          <w:b/>
          <w:sz w:val="28"/>
          <w:szCs w:val="28"/>
          <w:lang w:val="uk-UA"/>
        </w:rPr>
        <w:t>і</w:t>
      </w:r>
      <w:r w:rsidRPr="00B93484">
        <w:rPr>
          <w:b/>
          <w:sz w:val="28"/>
          <w:szCs w:val="28"/>
          <w:lang w:val="uk-UA"/>
        </w:rPr>
        <w:t xml:space="preserve">нформацію </w:t>
      </w:r>
      <w:r w:rsidRPr="00B93484">
        <w:rPr>
          <w:rFonts w:eastAsia="SimSun"/>
          <w:b/>
          <w:kern w:val="2"/>
          <w:sz w:val="28"/>
          <w:szCs w:val="28"/>
          <w:lang w:val="uk-UA" w:bidi="hi-IN"/>
        </w:rPr>
        <w:t>про розгляд рішення від 05.07.2021 №226 «Про надання дозволу на розроблення детального плану території»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8C1420">
        <w:rPr>
          <w:i/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юридичному департаменту міської ради перед підписанням тристороннього договору на розроблення детального плану території кварталу обмеженого провулками: Береговий, 3-ий, </w:t>
      </w:r>
      <w:proofErr w:type="spellStart"/>
      <w:r>
        <w:rPr>
          <w:sz w:val="28"/>
          <w:szCs w:val="28"/>
          <w:lang w:val="uk-UA"/>
        </w:rPr>
        <w:t>Чуднівський</w:t>
      </w:r>
      <w:proofErr w:type="spellEnd"/>
      <w:r>
        <w:rPr>
          <w:sz w:val="28"/>
          <w:szCs w:val="28"/>
          <w:lang w:val="uk-UA"/>
        </w:rPr>
        <w:t xml:space="preserve"> у місті Житомирі провести громадські слухання із залученням мешканців зазначених провулків, представників департаменту містобудування та земельних відносин міської ради,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Житомирводоканал</w:t>
      </w:r>
      <w:proofErr w:type="spellEnd"/>
      <w:r>
        <w:rPr>
          <w:sz w:val="28"/>
          <w:szCs w:val="28"/>
          <w:lang w:val="uk-UA"/>
        </w:rPr>
        <w:t>», державної екологічної інспекції Поліського округу, управління культури та туризму обласної державної адміністрації.</w:t>
      </w:r>
    </w:p>
    <w:p w:rsidR="00470BB0" w:rsidRPr="004D3779" w:rsidRDefault="00470BB0" w:rsidP="004D3779">
      <w:pPr>
        <w:tabs>
          <w:tab w:val="left" w:pos="567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C133CA" w:rsidRPr="00465E42" w:rsidRDefault="00C133CA" w:rsidP="00470BB0">
      <w:pPr>
        <w:ind w:firstLine="708"/>
        <w:contextualSpacing/>
        <w:jc w:val="both"/>
        <w:rPr>
          <w:b/>
          <w:sz w:val="28"/>
          <w:szCs w:val="28"/>
          <w:lang w:val="uk-UA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2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4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3"/>
  </w:num>
  <w:num w:numId="31">
    <w:abstractNumId w:val="24"/>
  </w:num>
  <w:num w:numId="32">
    <w:abstractNumId w:val="28"/>
  </w:num>
  <w:num w:numId="33">
    <w:abstractNumId w:val="19"/>
  </w:num>
  <w:num w:numId="34">
    <w:abstractNumId w:val="35"/>
  </w:num>
  <w:num w:numId="35">
    <w:abstractNumId w:val="30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307</cp:revision>
  <cp:lastPrinted>2021-07-12T14:54:00Z</cp:lastPrinted>
  <dcterms:created xsi:type="dcterms:W3CDTF">2020-12-15T07:32:00Z</dcterms:created>
  <dcterms:modified xsi:type="dcterms:W3CDTF">2021-08-05T07:40:00Z</dcterms:modified>
</cp:coreProperties>
</file>